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A7F57" w14:textId="77777777" w:rsidR="0095707B" w:rsidRDefault="00A41ADE">
      <w:pPr>
        <w:pStyle w:val="Heading1"/>
      </w:pPr>
      <w:bookmarkStart w:id="0" w:name="_GoBack"/>
      <w:bookmarkEnd w:id="0"/>
      <w:r>
        <w:t>8/14/17 CNS Staff Committee Meeting Minutes</w:t>
      </w:r>
    </w:p>
    <w:p w14:paraId="26A3D990" w14:textId="77777777" w:rsidR="0095707B" w:rsidRDefault="00A41ADE" w:rsidP="00A41ADE">
      <w:pPr>
        <w:pStyle w:val="ListBullet"/>
      </w:pPr>
      <w:r>
        <w:t>Committee member introductions</w:t>
      </w:r>
    </w:p>
    <w:p w14:paraId="76DE428D" w14:textId="77777777" w:rsidR="00A41ADE" w:rsidRDefault="00A41ADE" w:rsidP="00A41ADE">
      <w:pPr>
        <w:pStyle w:val="ListBullet"/>
      </w:pPr>
      <w:r>
        <w:t>Tiffo discussed her meeting with the Dean</w:t>
      </w:r>
    </w:p>
    <w:p w14:paraId="47AC01E0" w14:textId="77777777" w:rsidR="00A41ADE" w:rsidRDefault="00856DF5" w:rsidP="00856DF5">
      <w:pPr>
        <w:pStyle w:val="ListBullet"/>
        <w:numPr>
          <w:ilvl w:val="1"/>
          <w:numId w:val="3"/>
        </w:numPr>
      </w:pPr>
      <w:r>
        <w:t>Staff Appreciation Day</w:t>
      </w:r>
      <w:r w:rsidR="0023374B">
        <w:t xml:space="preserve"> - successful</w:t>
      </w:r>
    </w:p>
    <w:p w14:paraId="2CD0C285" w14:textId="77777777" w:rsidR="00856DF5" w:rsidRDefault="0023374B" w:rsidP="00856DF5">
      <w:pPr>
        <w:pStyle w:val="ListBullet"/>
        <w:numPr>
          <w:ilvl w:val="1"/>
          <w:numId w:val="3"/>
        </w:numPr>
      </w:pPr>
      <w:r>
        <w:t>Smaller events – TMM tours – successful</w:t>
      </w:r>
    </w:p>
    <w:p w14:paraId="5FC3417B" w14:textId="77777777" w:rsidR="0023374B" w:rsidRDefault="0023374B" w:rsidP="00856DF5">
      <w:pPr>
        <w:pStyle w:val="ListBullet"/>
        <w:numPr>
          <w:ilvl w:val="1"/>
          <w:numId w:val="3"/>
        </w:numPr>
      </w:pPr>
      <w:r>
        <w:t>She expressed a need and a place for a sense of community for the staff and hopes the staff committee will be able to facilitate those needs.</w:t>
      </w:r>
    </w:p>
    <w:p w14:paraId="60B3EB5E" w14:textId="77777777" w:rsidR="0023374B" w:rsidRDefault="0023374B" w:rsidP="0023374B">
      <w:pPr>
        <w:pStyle w:val="ListBullet"/>
        <w:numPr>
          <w:ilvl w:val="1"/>
          <w:numId w:val="3"/>
        </w:numPr>
      </w:pPr>
      <w:r>
        <w:t>Training</w:t>
      </w:r>
    </w:p>
    <w:p w14:paraId="71594D43" w14:textId="77777777" w:rsidR="0023374B" w:rsidRDefault="0023374B" w:rsidP="0023374B">
      <w:pPr>
        <w:pStyle w:val="ListBullet"/>
        <w:numPr>
          <w:ilvl w:val="2"/>
          <w:numId w:val="3"/>
        </w:numPr>
      </w:pPr>
      <w:r>
        <w:t>Sponsor based</w:t>
      </w:r>
    </w:p>
    <w:p w14:paraId="09F5F48F" w14:textId="77777777" w:rsidR="0023374B" w:rsidRDefault="0023374B" w:rsidP="0023374B">
      <w:pPr>
        <w:pStyle w:val="ListBullet"/>
        <w:numPr>
          <w:ilvl w:val="2"/>
          <w:numId w:val="3"/>
        </w:numPr>
      </w:pPr>
      <w:r>
        <w:t>CNS only</w:t>
      </w:r>
    </w:p>
    <w:p w14:paraId="3BB3D71C" w14:textId="77777777" w:rsidR="0023374B" w:rsidRDefault="0023374B" w:rsidP="0023374B">
      <w:pPr>
        <w:pStyle w:val="ListBullet"/>
        <w:numPr>
          <w:ilvl w:val="2"/>
          <w:numId w:val="3"/>
        </w:numPr>
      </w:pPr>
      <w:r>
        <w:t>Online – Linda.com</w:t>
      </w:r>
    </w:p>
    <w:p w14:paraId="7D5019BF" w14:textId="77777777" w:rsidR="0023374B" w:rsidRDefault="0023374B" w:rsidP="0023374B">
      <w:pPr>
        <w:pStyle w:val="ListBullet"/>
        <w:numPr>
          <w:ilvl w:val="2"/>
          <w:numId w:val="3"/>
        </w:numPr>
      </w:pPr>
      <w:r>
        <w:t>Host luncheons</w:t>
      </w:r>
    </w:p>
    <w:p w14:paraId="04F8A6A8" w14:textId="77777777" w:rsidR="0023374B" w:rsidRDefault="0023374B" w:rsidP="0023374B">
      <w:pPr>
        <w:pStyle w:val="ListBullet"/>
        <w:numPr>
          <w:ilvl w:val="1"/>
          <w:numId w:val="3"/>
        </w:numPr>
      </w:pPr>
      <w:r>
        <w:t>Communication needs from College to staff</w:t>
      </w:r>
    </w:p>
    <w:p w14:paraId="521E2EA8" w14:textId="77777777" w:rsidR="0023374B" w:rsidRDefault="0023374B" w:rsidP="0023374B">
      <w:pPr>
        <w:pStyle w:val="ListBullet"/>
        <w:numPr>
          <w:ilvl w:val="1"/>
          <w:numId w:val="3"/>
        </w:numPr>
      </w:pPr>
      <w:r>
        <w:t>Offered staff members with less than two years eligibility to join.</w:t>
      </w:r>
    </w:p>
    <w:p w14:paraId="6AF0C2A3" w14:textId="06EC816B" w:rsidR="0023374B" w:rsidRDefault="0023374B" w:rsidP="0023374B">
      <w:pPr>
        <w:pStyle w:val="ListBullet"/>
        <w:numPr>
          <w:ilvl w:val="1"/>
          <w:numId w:val="3"/>
        </w:numPr>
      </w:pPr>
      <w:r>
        <w:t>Dean changed length of Chair</w:t>
      </w:r>
      <w:r w:rsidR="00A87CFD">
        <w:t>’s term</w:t>
      </w:r>
      <w:r>
        <w:t xml:space="preserve"> from 1 to 2 years.</w:t>
      </w:r>
    </w:p>
    <w:p w14:paraId="3167DEBA" w14:textId="2B6F3D28" w:rsidR="0023374B" w:rsidRDefault="00E61150" w:rsidP="0023374B">
      <w:pPr>
        <w:pStyle w:val="ListBullet"/>
      </w:pPr>
      <w:r>
        <w:t>Discussed</w:t>
      </w:r>
      <w:r w:rsidR="0023374B">
        <w:t xml:space="preserve"> subcommittees</w:t>
      </w:r>
    </w:p>
    <w:p w14:paraId="6589ED70" w14:textId="3DE9BC8C" w:rsidR="00E61150" w:rsidRDefault="00E61150" w:rsidP="00E61150">
      <w:pPr>
        <w:pStyle w:val="ListBullet"/>
        <w:numPr>
          <w:ilvl w:val="1"/>
          <w:numId w:val="3"/>
        </w:numPr>
      </w:pPr>
      <w:r>
        <w:t>Professional &amp; Development Committee</w:t>
      </w:r>
    </w:p>
    <w:p w14:paraId="7E401EA6" w14:textId="7001F693" w:rsidR="00E61150" w:rsidRDefault="00E61150" w:rsidP="00E61150">
      <w:pPr>
        <w:pStyle w:val="ListBullet"/>
        <w:numPr>
          <w:ilvl w:val="2"/>
          <w:numId w:val="3"/>
        </w:numPr>
      </w:pPr>
      <w:r>
        <w:t>Training</w:t>
      </w:r>
    </w:p>
    <w:p w14:paraId="7CE4C90D" w14:textId="165D532D" w:rsidR="00E61150" w:rsidRDefault="00E61150" w:rsidP="00E61150">
      <w:pPr>
        <w:pStyle w:val="ListBullet"/>
        <w:numPr>
          <w:ilvl w:val="2"/>
          <w:numId w:val="3"/>
        </w:numPr>
      </w:pPr>
      <w:r>
        <w:t>Linda.com</w:t>
      </w:r>
    </w:p>
    <w:p w14:paraId="7766CD95" w14:textId="3A2D978D" w:rsidR="00E61150" w:rsidRDefault="00E61150" w:rsidP="00E61150">
      <w:pPr>
        <w:pStyle w:val="ListBullet"/>
        <w:numPr>
          <w:ilvl w:val="1"/>
          <w:numId w:val="3"/>
        </w:numPr>
      </w:pPr>
      <w:r>
        <w:t>Events/Staff Day</w:t>
      </w:r>
      <w:r w:rsidR="00A87CFD">
        <w:t xml:space="preserve"> Committee</w:t>
      </w:r>
    </w:p>
    <w:p w14:paraId="4AF32498" w14:textId="418201B7" w:rsidR="00E61150" w:rsidRDefault="00E61150" w:rsidP="00E61150">
      <w:pPr>
        <w:pStyle w:val="ListBullet"/>
        <w:numPr>
          <w:ilvl w:val="2"/>
          <w:numId w:val="3"/>
        </w:numPr>
      </w:pPr>
      <w:r>
        <w:t>Museums</w:t>
      </w:r>
    </w:p>
    <w:p w14:paraId="78B7E2BA" w14:textId="1C2D8F9E" w:rsidR="00E61150" w:rsidRDefault="00E61150" w:rsidP="00E61150">
      <w:pPr>
        <w:pStyle w:val="ListBullet"/>
        <w:numPr>
          <w:ilvl w:val="2"/>
          <w:numId w:val="3"/>
        </w:numPr>
      </w:pPr>
      <w:r>
        <w:t>Blanton</w:t>
      </w:r>
    </w:p>
    <w:p w14:paraId="3388A4F8" w14:textId="77511FDB" w:rsidR="00E61150" w:rsidRDefault="00E61150" w:rsidP="00E61150">
      <w:pPr>
        <w:pStyle w:val="ListBullet"/>
        <w:numPr>
          <w:ilvl w:val="2"/>
          <w:numId w:val="3"/>
        </w:numPr>
      </w:pPr>
      <w:r>
        <w:t>Landmark/Art Tours</w:t>
      </w:r>
    </w:p>
    <w:p w14:paraId="154C9CDF" w14:textId="021BC01D" w:rsidR="00E61150" w:rsidRDefault="00E61150" w:rsidP="00E61150">
      <w:pPr>
        <w:pStyle w:val="ListBullet"/>
        <w:numPr>
          <w:ilvl w:val="1"/>
          <w:numId w:val="3"/>
        </w:numPr>
      </w:pPr>
      <w:r>
        <w:lastRenderedPageBreak/>
        <w:t>Communications/Website</w:t>
      </w:r>
      <w:r w:rsidR="00A87CFD">
        <w:t xml:space="preserve"> Committee</w:t>
      </w:r>
    </w:p>
    <w:p w14:paraId="372AE157" w14:textId="072765E4" w:rsidR="00E61150" w:rsidRDefault="00E61150" w:rsidP="00E61150">
      <w:pPr>
        <w:pStyle w:val="ListBullet"/>
        <w:numPr>
          <w:ilvl w:val="2"/>
          <w:numId w:val="3"/>
        </w:numPr>
      </w:pPr>
      <w:r>
        <w:t>PR &amp; Scheduling Events</w:t>
      </w:r>
    </w:p>
    <w:p w14:paraId="2412FAAC" w14:textId="7FEB657C" w:rsidR="00E61150" w:rsidRDefault="00E61150" w:rsidP="00E61150">
      <w:pPr>
        <w:pStyle w:val="ListBullet"/>
        <w:numPr>
          <w:ilvl w:val="2"/>
          <w:numId w:val="3"/>
        </w:numPr>
      </w:pPr>
      <w:r>
        <w:t>Website updates</w:t>
      </w:r>
    </w:p>
    <w:p w14:paraId="0D7C984C" w14:textId="04A14A00" w:rsidR="00E61150" w:rsidRDefault="00E61150" w:rsidP="00E61150">
      <w:pPr>
        <w:pStyle w:val="ListBullet"/>
        <w:numPr>
          <w:ilvl w:val="2"/>
          <w:numId w:val="3"/>
        </w:numPr>
      </w:pPr>
      <w:r>
        <w:t>Plan for disseminating information</w:t>
      </w:r>
    </w:p>
    <w:p w14:paraId="405AE6F2" w14:textId="2B115C3C" w:rsidR="00E61150" w:rsidRDefault="00E61150" w:rsidP="00E61150">
      <w:pPr>
        <w:pStyle w:val="ListBullet"/>
        <w:numPr>
          <w:ilvl w:val="2"/>
          <w:numId w:val="3"/>
        </w:numPr>
      </w:pPr>
      <w:r>
        <w:t>Speaking with Christine Sinatra</w:t>
      </w:r>
    </w:p>
    <w:p w14:paraId="6BB8BAF9" w14:textId="2B1753B4" w:rsidR="00E61150" w:rsidRDefault="00E61150" w:rsidP="00E61150">
      <w:pPr>
        <w:pStyle w:val="ListBullet"/>
        <w:numPr>
          <w:ilvl w:val="2"/>
          <w:numId w:val="3"/>
        </w:numPr>
      </w:pPr>
      <w:r>
        <w:t>CNSstaffcommittee.com</w:t>
      </w:r>
    </w:p>
    <w:p w14:paraId="28E9C42A" w14:textId="5ACA2E60" w:rsidR="00E61150" w:rsidRDefault="00E61150" w:rsidP="00E61150">
      <w:pPr>
        <w:pStyle w:val="ListBullet"/>
        <w:numPr>
          <w:ilvl w:val="2"/>
          <w:numId w:val="3"/>
        </w:numPr>
      </w:pPr>
      <w:r>
        <w:t>Facebook? Twitter? Instagram? Box folder?</w:t>
      </w:r>
    </w:p>
    <w:p w14:paraId="38F2EF11" w14:textId="3EC09999" w:rsidR="00E61150" w:rsidRDefault="00E61150" w:rsidP="00E61150">
      <w:pPr>
        <w:pStyle w:val="ListBullet"/>
      </w:pPr>
      <w:r>
        <w:t>Signed up for subc</w:t>
      </w:r>
      <w:r w:rsidR="00A87CFD">
        <w:t>ommittees-Tiffo will send out emails with subcommittee contact info.</w:t>
      </w:r>
    </w:p>
    <w:p w14:paraId="297C80A8" w14:textId="6B7C2927" w:rsidR="00A87CFD" w:rsidRDefault="00A87CFD" w:rsidP="00E61150">
      <w:pPr>
        <w:pStyle w:val="ListBullet"/>
      </w:pPr>
      <w:r>
        <w:t>CNS staff email address can be used to receive staff members concerns.</w:t>
      </w:r>
    </w:p>
    <w:p w14:paraId="174BAB68" w14:textId="2D2E7CF2" w:rsidR="00A87CFD" w:rsidRDefault="00A87CFD" w:rsidP="00E61150">
      <w:pPr>
        <w:pStyle w:val="ListBullet"/>
      </w:pPr>
      <w:r>
        <w:t>September meeting goal is to brainstorm with subcommittee groups.</w:t>
      </w:r>
    </w:p>
    <w:p w14:paraId="540C3001" w14:textId="77777777" w:rsidR="00E61150" w:rsidRDefault="00E61150" w:rsidP="00E61150">
      <w:pPr>
        <w:pStyle w:val="ListBullet"/>
        <w:numPr>
          <w:ilvl w:val="0"/>
          <w:numId w:val="0"/>
        </w:numPr>
        <w:ind w:left="432"/>
      </w:pPr>
    </w:p>
    <w:p w14:paraId="78D8549E" w14:textId="77777777" w:rsidR="0023374B" w:rsidRDefault="0023374B" w:rsidP="0023374B">
      <w:pPr>
        <w:pStyle w:val="ListBullet"/>
        <w:numPr>
          <w:ilvl w:val="0"/>
          <w:numId w:val="0"/>
        </w:numPr>
        <w:ind w:left="432" w:hanging="432"/>
      </w:pPr>
    </w:p>
    <w:p w14:paraId="1E332371" w14:textId="77777777" w:rsidR="0023374B" w:rsidRDefault="0023374B" w:rsidP="0023374B">
      <w:pPr>
        <w:pStyle w:val="ListBullet"/>
        <w:numPr>
          <w:ilvl w:val="0"/>
          <w:numId w:val="0"/>
        </w:numPr>
        <w:ind w:left="1152" w:hanging="432"/>
      </w:pPr>
    </w:p>
    <w:p w14:paraId="2AE36B36" w14:textId="77777777" w:rsidR="0023374B" w:rsidRDefault="0023374B" w:rsidP="0023374B">
      <w:pPr>
        <w:pStyle w:val="ListBullet"/>
        <w:numPr>
          <w:ilvl w:val="0"/>
          <w:numId w:val="0"/>
        </w:numPr>
        <w:ind w:left="432" w:hanging="432"/>
      </w:pPr>
    </w:p>
    <w:p w14:paraId="7194C331" w14:textId="77777777" w:rsidR="0095707B" w:rsidRDefault="0095707B">
      <w:pPr>
        <w:pStyle w:val="Heading2"/>
      </w:pPr>
    </w:p>
    <w:sectPr w:rsidR="0095707B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17B505" w14:textId="77777777" w:rsidR="00DD3810" w:rsidRDefault="00DD3810">
      <w:r>
        <w:separator/>
      </w:r>
    </w:p>
    <w:p w14:paraId="0A886DD7" w14:textId="77777777" w:rsidR="00DD3810" w:rsidRDefault="00DD3810"/>
  </w:endnote>
  <w:endnote w:type="continuationSeparator" w:id="0">
    <w:p w14:paraId="7793A6C9" w14:textId="77777777" w:rsidR="00DD3810" w:rsidRDefault="00DD3810">
      <w:r>
        <w:continuationSeparator/>
      </w:r>
    </w:p>
    <w:p w14:paraId="767274C9" w14:textId="77777777" w:rsidR="00DD3810" w:rsidRDefault="00DD38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2FAB5F" w14:textId="77777777" w:rsidR="00E61150" w:rsidRDefault="00E6115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2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BD1715" w14:textId="77777777" w:rsidR="00DD3810" w:rsidRDefault="00DD3810">
      <w:r>
        <w:separator/>
      </w:r>
    </w:p>
    <w:p w14:paraId="442B7E5C" w14:textId="77777777" w:rsidR="00DD3810" w:rsidRDefault="00DD3810"/>
  </w:footnote>
  <w:footnote w:type="continuationSeparator" w:id="0">
    <w:p w14:paraId="0AF70E77" w14:textId="77777777" w:rsidR="00DD3810" w:rsidRDefault="00DD3810">
      <w:r>
        <w:continuationSeparator/>
      </w:r>
    </w:p>
    <w:p w14:paraId="42F2A4DA" w14:textId="77777777" w:rsidR="00DD3810" w:rsidRDefault="00DD3810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ADE"/>
    <w:rsid w:val="0023374B"/>
    <w:rsid w:val="00856DF5"/>
    <w:rsid w:val="0095707B"/>
    <w:rsid w:val="00A41ADE"/>
    <w:rsid w:val="00A87CFD"/>
    <w:rsid w:val="00DD3810"/>
    <w:rsid w:val="00E61150"/>
    <w:rsid w:val="00ED127F"/>
    <w:rsid w:val="00E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5DD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bw4676/Library/Containers/com.microsoft.Word/Data/Library/Caches/1033/TM10002086/Take%20Notes.dotx" TargetMode="Externa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1</TotalTime>
  <Pages>2</Pages>
  <Words>170</Words>
  <Characters>970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Watson, Bethaney A</dc:creator>
  <cp:keywords/>
  <dc:description/>
  <cp:lastModifiedBy>McWilliams, Kathryn L</cp:lastModifiedBy>
  <cp:revision>2</cp:revision>
  <dcterms:created xsi:type="dcterms:W3CDTF">2017-10-18T14:43:00Z</dcterms:created>
  <dcterms:modified xsi:type="dcterms:W3CDTF">2017-10-18T14:43:00Z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